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04" w:rsidRDefault="00421904" w:rsidP="00722491">
      <w:pPr>
        <w:jc w:val="center"/>
        <w:rPr>
          <w:rFonts w:ascii="Times New Roman" w:hAnsi="Times New Roman"/>
          <w:noProof/>
          <w:sz w:val="20"/>
          <w:szCs w:val="20"/>
          <w:lang w:val="en-US"/>
        </w:rPr>
      </w:pPr>
      <w:r w:rsidRPr="00BC278D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403.5pt;height:63.75pt;visibility:visible" filled="t" fillcolor="#4f81bd">
            <v:imagedata r:id="rId4" o:title=""/>
          </v:shape>
        </w:pict>
      </w:r>
    </w:p>
    <w:p w:rsidR="00421904" w:rsidRDefault="00421904" w:rsidP="00372DF3">
      <w:pPr>
        <w:rPr>
          <w:rFonts w:ascii="Times New Roman" w:hAnsi="Times New Roman"/>
          <w:noProof/>
          <w:sz w:val="20"/>
          <w:szCs w:val="20"/>
          <w:lang w:val="en-US"/>
        </w:rPr>
      </w:pPr>
    </w:p>
    <w:p w:rsidR="00421904" w:rsidRDefault="00421904" w:rsidP="00372DF3">
      <w:pPr>
        <w:rPr>
          <w:rFonts w:ascii="Times New Roman" w:hAnsi="Times New Roman"/>
          <w:sz w:val="20"/>
          <w:szCs w:val="20"/>
          <w:lang w:val="en-US"/>
        </w:rPr>
      </w:pPr>
    </w:p>
    <w:p w:rsidR="00421904" w:rsidRPr="003078CA" w:rsidRDefault="00421904" w:rsidP="00372DF3">
      <w:pPr>
        <w:rPr>
          <w:b/>
          <w:sz w:val="28"/>
          <w:szCs w:val="28"/>
          <w:lang w:val="ru-RU"/>
        </w:rPr>
      </w:pPr>
      <w:r>
        <w:rPr>
          <w:rFonts w:ascii="Times New Roman" w:hAnsi="Times New Roman"/>
          <w:sz w:val="20"/>
          <w:szCs w:val="20"/>
        </w:rPr>
        <w:t xml:space="preserve">Изх.№ 26-00-1641 / </w:t>
      </w:r>
      <w:r>
        <w:rPr>
          <w:rFonts w:ascii="Times New Roman" w:hAnsi="Times New Roman"/>
          <w:sz w:val="20"/>
          <w:szCs w:val="20"/>
          <w:lang w:val="ru-RU"/>
        </w:rPr>
        <w:t>20</w:t>
      </w:r>
      <w:r>
        <w:rPr>
          <w:rFonts w:ascii="Times New Roman" w:hAnsi="Times New Roman"/>
          <w:sz w:val="20"/>
          <w:szCs w:val="20"/>
        </w:rPr>
        <w:t>.0</w:t>
      </w:r>
      <w:r w:rsidRPr="003078CA">
        <w:rPr>
          <w:rFonts w:ascii="Times New Roman" w:hAnsi="Times New Roman"/>
          <w:sz w:val="20"/>
          <w:szCs w:val="20"/>
          <w:lang w:val="ru-RU"/>
        </w:rPr>
        <w:t>7</w:t>
      </w:r>
      <w:r>
        <w:rPr>
          <w:rFonts w:ascii="Times New Roman" w:hAnsi="Times New Roman"/>
          <w:sz w:val="20"/>
          <w:szCs w:val="20"/>
        </w:rPr>
        <w:t>.2018г.</w:t>
      </w:r>
    </w:p>
    <w:p w:rsidR="00421904" w:rsidRPr="003078CA" w:rsidRDefault="00421904" w:rsidP="00722491">
      <w:pPr>
        <w:jc w:val="center"/>
        <w:rPr>
          <w:b/>
          <w:sz w:val="28"/>
          <w:szCs w:val="28"/>
          <w:lang w:val="ru-RU"/>
        </w:rPr>
      </w:pPr>
    </w:p>
    <w:p w:rsidR="00421904" w:rsidRPr="00EF4B6B" w:rsidRDefault="00421904" w:rsidP="003078CA">
      <w:pPr>
        <w:spacing w:line="360" w:lineRule="auto"/>
        <w:jc w:val="center"/>
        <w:rPr>
          <w:b/>
          <w:sz w:val="24"/>
          <w:szCs w:val="24"/>
          <w:lang w:val="ru-RU"/>
        </w:rPr>
      </w:pPr>
    </w:p>
    <w:p w:rsidR="00421904" w:rsidRPr="003078CA" w:rsidRDefault="00421904" w:rsidP="003078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8CA">
        <w:rPr>
          <w:rFonts w:ascii="Times New Roman" w:hAnsi="Times New Roman"/>
          <w:b/>
          <w:sz w:val="24"/>
          <w:szCs w:val="24"/>
        </w:rPr>
        <w:t>СЪОБЩЕНИЕ</w:t>
      </w:r>
    </w:p>
    <w:p w:rsidR="00421904" w:rsidRPr="003078CA" w:rsidRDefault="00421904" w:rsidP="003078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отпадане</w:t>
      </w:r>
      <w:r w:rsidRPr="003078CA">
        <w:rPr>
          <w:rFonts w:ascii="Times New Roman" w:hAnsi="Times New Roman"/>
          <w:b/>
          <w:sz w:val="24"/>
          <w:szCs w:val="24"/>
        </w:rPr>
        <w:t xml:space="preserve"> основ</w:t>
      </w:r>
      <w:r>
        <w:rPr>
          <w:rFonts w:ascii="Times New Roman" w:hAnsi="Times New Roman"/>
          <w:b/>
          <w:sz w:val="24"/>
          <w:szCs w:val="24"/>
        </w:rPr>
        <w:t>анието за спиране на процедура</w:t>
      </w:r>
    </w:p>
    <w:p w:rsidR="00421904" w:rsidRPr="00EF4B6B" w:rsidRDefault="00421904" w:rsidP="003078CA">
      <w:pPr>
        <w:spacing w:line="360" w:lineRule="auto"/>
        <w:rPr>
          <w:rFonts w:ascii="Times New Roman" w:hAnsi="Times New Roman"/>
          <w:sz w:val="20"/>
          <w:szCs w:val="20"/>
          <w:lang w:val="ru-RU"/>
        </w:rPr>
      </w:pPr>
    </w:p>
    <w:p w:rsidR="00421904" w:rsidRPr="003078CA" w:rsidRDefault="00421904" w:rsidP="003078C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078CA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3078CA">
        <w:rPr>
          <w:rFonts w:ascii="Times New Roman" w:hAnsi="Times New Roman"/>
          <w:sz w:val="20"/>
          <w:szCs w:val="20"/>
        </w:rPr>
        <w:t xml:space="preserve">    </w:t>
      </w:r>
      <w:r w:rsidRPr="003078CA">
        <w:rPr>
          <w:rFonts w:ascii="Times New Roman" w:hAnsi="Times New Roman"/>
          <w:b/>
          <w:sz w:val="20"/>
          <w:szCs w:val="20"/>
        </w:rPr>
        <w:t xml:space="preserve">УВАЖАЕМИ ДАМИ И ГОСПОДА, </w:t>
      </w:r>
    </w:p>
    <w:p w:rsidR="00421904" w:rsidRDefault="00421904" w:rsidP="003078C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78CA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3078CA">
        <w:rPr>
          <w:rFonts w:ascii="Times New Roman" w:hAnsi="Times New Roman"/>
          <w:sz w:val="20"/>
          <w:szCs w:val="20"/>
        </w:rPr>
        <w:t xml:space="preserve"> Уведомяваме Ви, че </w:t>
      </w:r>
      <w:r>
        <w:rPr>
          <w:rFonts w:ascii="Times New Roman" w:hAnsi="Times New Roman"/>
          <w:sz w:val="20"/>
          <w:szCs w:val="20"/>
        </w:rPr>
        <w:t xml:space="preserve">на основание чл. 203, ал. 3 </w:t>
      </w:r>
      <w:r w:rsidRPr="003078CA">
        <w:rPr>
          <w:rFonts w:ascii="Times New Roman" w:hAnsi="Times New Roman"/>
          <w:sz w:val="20"/>
          <w:szCs w:val="20"/>
        </w:rPr>
        <w:t xml:space="preserve"> от ЗОП, </w:t>
      </w:r>
    </w:p>
    <w:p w:rsidR="00421904" w:rsidRDefault="00421904" w:rsidP="003078CA">
      <w:pPr>
        <w:spacing w:line="360" w:lineRule="auto"/>
        <w:jc w:val="both"/>
        <w:rPr>
          <w:rStyle w:val="inputvalue"/>
          <w:rFonts w:ascii="Times New Roman" w:hAnsi="Times New Roman"/>
          <w:sz w:val="20"/>
          <w:szCs w:val="20"/>
        </w:rPr>
      </w:pPr>
      <w:r w:rsidRPr="003078CA">
        <w:rPr>
          <w:rFonts w:ascii="Times New Roman" w:hAnsi="Times New Roman"/>
          <w:sz w:val="20"/>
          <w:szCs w:val="20"/>
        </w:rPr>
        <w:t xml:space="preserve">във връзка с </w:t>
      </w:r>
      <w:r w:rsidRPr="003078CA">
        <w:rPr>
          <w:rStyle w:val="inputvalue"/>
          <w:rFonts w:ascii="Times New Roman" w:hAnsi="Times New Roman"/>
          <w:sz w:val="20"/>
          <w:szCs w:val="20"/>
        </w:rPr>
        <w:t>изд</w:t>
      </w:r>
      <w:r>
        <w:rPr>
          <w:rStyle w:val="inputvalue"/>
          <w:rFonts w:ascii="Times New Roman" w:hAnsi="Times New Roman"/>
          <w:sz w:val="20"/>
          <w:szCs w:val="20"/>
        </w:rPr>
        <w:t xml:space="preserve">адено </w:t>
      </w:r>
      <w:r w:rsidRPr="00EF4B6B">
        <w:rPr>
          <w:rStyle w:val="inputvalue"/>
          <w:rFonts w:ascii="Times New Roman" w:hAnsi="Times New Roman"/>
          <w:b/>
          <w:sz w:val="20"/>
          <w:szCs w:val="20"/>
        </w:rPr>
        <w:t>Разпореждане № РоткЗОП-</w:t>
      </w:r>
      <w:r w:rsidRPr="00EF4B6B">
        <w:rPr>
          <w:rStyle w:val="inputvalue"/>
          <w:rFonts w:ascii="Times New Roman" w:hAnsi="Times New Roman"/>
          <w:b/>
          <w:sz w:val="20"/>
          <w:szCs w:val="20"/>
          <w:lang w:val="ru-RU"/>
        </w:rPr>
        <w:t xml:space="preserve">220 </w:t>
      </w:r>
      <w:r w:rsidRPr="00EF4B6B">
        <w:rPr>
          <w:rStyle w:val="inputvalue"/>
          <w:rFonts w:ascii="Times New Roman" w:hAnsi="Times New Roman"/>
          <w:b/>
          <w:sz w:val="20"/>
          <w:szCs w:val="20"/>
        </w:rPr>
        <w:t>/</w:t>
      </w:r>
      <w:r w:rsidRPr="00EF4B6B">
        <w:rPr>
          <w:rStyle w:val="inputvalue"/>
          <w:rFonts w:ascii="Times New Roman" w:hAnsi="Times New Roman"/>
          <w:b/>
          <w:sz w:val="20"/>
          <w:szCs w:val="20"/>
          <w:lang w:val="ru-RU"/>
        </w:rPr>
        <w:t xml:space="preserve"> 04</w:t>
      </w:r>
      <w:r w:rsidRPr="00EF4B6B">
        <w:rPr>
          <w:rStyle w:val="inputvalue"/>
          <w:rFonts w:ascii="Times New Roman" w:hAnsi="Times New Roman"/>
          <w:b/>
          <w:sz w:val="20"/>
          <w:szCs w:val="20"/>
        </w:rPr>
        <w:t>.0</w:t>
      </w:r>
      <w:r w:rsidRPr="00EF4B6B">
        <w:rPr>
          <w:rStyle w:val="inputvalue"/>
          <w:rFonts w:ascii="Times New Roman" w:hAnsi="Times New Roman"/>
          <w:b/>
          <w:sz w:val="20"/>
          <w:szCs w:val="20"/>
          <w:lang w:val="ru-RU"/>
        </w:rPr>
        <w:t>6</w:t>
      </w:r>
      <w:r w:rsidRPr="00EF4B6B">
        <w:rPr>
          <w:rStyle w:val="inputvalue"/>
          <w:rFonts w:ascii="Times New Roman" w:hAnsi="Times New Roman"/>
          <w:b/>
          <w:sz w:val="20"/>
          <w:szCs w:val="20"/>
        </w:rPr>
        <w:t>.</w:t>
      </w:r>
      <w:r w:rsidRPr="00EF4B6B">
        <w:rPr>
          <w:rStyle w:val="inputvalue"/>
          <w:rFonts w:ascii="Times New Roman" w:hAnsi="Times New Roman"/>
          <w:b/>
          <w:sz w:val="20"/>
          <w:szCs w:val="20"/>
          <w:lang w:val="ru-RU"/>
        </w:rPr>
        <w:t>20</w:t>
      </w:r>
      <w:r w:rsidRPr="00EF4B6B">
        <w:rPr>
          <w:rStyle w:val="inputvalue"/>
          <w:rFonts w:ascii="Times New Roman" w:hAnsi="Times New Roman"/>
          <w:b/>
          <w:sz w:val="20"/>
          <w:szCs w:val="20"/>
        </w:rPr>
        <w:t>18 г. на Председателя на КЗ</w:t>
      </w:r>
      <w:r w:rsidRPr="003078CA">
        <w:rPr>
          <w:rStyle w:val="inputvalue"/>
          <w:rFonts w:ascii="Times New Roman" w:hAnsi="Times New Roman"/>
          <w:sz w:val="20"/>
          <w:szCs w:val="20"/>
        </w:rPr>
        <w:t xml:space="preserve">К за отказ от образуване на производство </w:t>
      </w:r>
      <w:r>
        <w:rPr>
          <w:rStyle w:val="inputvalue"/>
          <w:rFonts w:ascii="Times New Roman" w:hAnsi="Times New Roman"/>
          <w:sz w:val="20"/>
          <w:szCs w:val="20"/>
        </w:rPr>
        <w:t xml:space="preserve">по реда на ЗОП по Жалба с вх.№ ВХР-1115 / 28.05.2018г.  </w:t>
      </w:r>
      <w:r>
        <w:rPr>
          <w:rFonts w:ascii="Times New Roman" w:hAnsi="Times New Roman"/>
          <w:sz w:val="20"/>
          <w:szCs w:val="20"/>
        </w:rPr>
        <w:t>срещу Решение № 70 от 20.04.2018г. на Кмета на община Николаево</w:t>
      </w:r>
      <w:r w:rsidRPr="00372DF3">
        <w:rPr>
          <w:rFonts w:ascii="Times New Roman" w:hAnsi="Times New Roman"/>
          <w:sz w:val="20"/>
          <w:szCs w:val="20"/>
        </w:rPr>
        <w:t xml:space="preserve"> за откриване на процедура по обществена поръчка – </w:t>
      </w:r>
      <w:r>
        <w:rPr>
          <w:rFonts w:ascii="Times New Roman" w:hAnsi="Times New Roman"/>
          <w:sz w:val="20"/>
          <w:szCs w:val="20"/>
        </w:rPr>
        <w:t xml:space="preserve">открита процедура с предмет </w:t>
      </w:r>
      <w:r w:rsidRPr="00372DF3">
        <w:rPr>
          <w:rFonts w:ascii="Times New Roman" w:hAnsi="Times New Roman"/>
          <w:bCs/>
          <w:iCs/>
          <w:sz w:val="20"/>
          <w:szCs w:val="20"/>
          <w:lang w:val="ru-RU"/>
        </w:rPr>
        <w:t xml:space="preserve">„Изпълнение на СМР по проект: „Реконструкция на четвъртокласна общинска мрежа на територията на община Николаево, област Стара Загора“ по три обособени позиции” </w:t>
      </w:r>
      <w:r w:rsidRPr="00372DF3">
        <w:rPr>
          <w:rFonts w:ascii="Times New Roman" w:hAnsi="Times New Roman"/>
          <w:sz w:val="20"/>
          <w:szCs w:val="20"/>
          <w:lang w:val="ru-RU"/>
        </w:rPr>
        <w:t xml:space="preserve"> по ПРСР  2014-2020 г.</w:t>
      </w:r>
    </w:p>
    <w:p w:rsidR="00421904" w:rsidRPr="00EF4B6B" w:rsidRDefault="00421904" w:rsidP="003078CA">
      <w:pPr>
        <w:spacing w:line="360" w:lineRule="auto"/>
        <w:jc w:val="both"/>
        <w:rPr>
          <w:rStyle w:val="inputvalue"/>
          <w:rFonts w:ascii="Times New Roman" w:hAnsi="Times New Roman"/>
          <w:b/>
          <w:sz w:val="20"/>
          <w:szCs w:val="20"/>
        </w:rPr>
      </w:pPr>
      <w:r>
        <w:rPr>
          <w:rStyle w:val="inputvalue"/>
          <w:rFonts w:ascii="Times New Roman" w:hAnsi="Times New Roman"/>
          <w:sz w:val="20"/>
          <w:szCs w:val="20"/>
        </w:rPr>
        <w:t xml:space="preserve">и </w:t>
      </w:r>
      <w:r w:rsidRPr="00EF4B6B">
        <w:rPr>
          <w:rStyle w:val="inputvalue"/>
          <w:rFonts w:ascii="Times New Roman" w:hAnsi="Times New Roman"/>
          <w:b/>
          <w:sz w:val="20"/>
          <w:szCs w:val="20"/>
        </w:rPr>
        <w:t>Определение № 9430 / 10.07.2018г. на Върховен Административен Съд на Република България</w:t>
      </w:r>
      <w:r>
        <w:rPr>
          <w:rStyle w:val="inputvalue"/>
          <w:rFonts w:ascii="Times New Roman" w:hAnsi="Times New Roman"/>
          <w:sz w:val="20"/>
          <w:szCs w:val="20"/>
        </w:rPr>
        <w:t>, с което се  ОСТАВЯ В СИЛА Разпореждане № РоткЗОП-</w:t>
      </w:r>
      <w:r w:rsidRPr="003078CA">
        <w:rPr>
          <w:rStyle w:val="inputvalue"/>
          <w:rFonts w:ascii="Times New Roman" w:hAnsi="Times New Roman"/>
          <w:sz w:val="20"/>
          <w:szCs w:val="20"/>
          <w:lang w:val="ru-RU"/>
        </w:rPr>
        <w:t xml:space="preserve">220 </w:t>
      </w:r>
      <w:r>
        <w:rPr>
          <w:rStyle w:val="inputvalue"/>
          <w:rFonts w:ascii="Times New Roman" w:hAnsi="Times New Roman"/>
          <w:sz w:val="20"/>
          <w:szCs w:val="20"/>
        </w:rPr>
        <w:t>/</w:t>
      </w:r>
      <w:r w:rsidRPr="003078CA">
        <w:rPr>
          <w:rStyle w:val="inputvalue"/>
          <w:rFonts w:ascii="Times New Roman" w:hAnsi="Times New Roman"/>
          <w:sz w:val="20"/>
          <w:szCs w:val="20"/>
          <w:lang w:val="ru-RU"/>
        </w:rPr>
        <w:t xml:space="preserve"> 04</w:t>
      </w:r>
      <w:r>
        <w:rPr>
          <w:rStyle w:val="inputvalue"/>
          <w:rFonts w:ascii="Times New Roman" w:hAnsi="Times New Roman"/>
          <w:sz w:val="20"/>
          <w:szCs w:val="20"/>
        </w:rPr>
        <w:t>.0</w:t>
      </w:r>
      <w:r w:rsidRPr="003078CA">
        <w:rPr>
          <w:rStyle w:val="inputvalue"/>
          <w:rFonts w:ascii="Times New Roman" w:hAnsi="Times New Roman"/>
          <w:sz w:val="20"/>
          <w:szCs w:val="20"/>
          <w:lang w:val="ru-RU"/>
        </w:rPr>
        <w:t>6</w:t>
      </w:r>
      <w:r w:rsidRPr="003078CA">
        <w:rPr>
          <w:rStyle w:val="inputvalue"/>
          <w:rFonts w:ascii="Times New Roman" w:hAnsi="Times New Roman"/>
          <w:sz w:val="20"/>
          <w:szCs w:val="20"/>
        </w:rPr>
        <w:t>.</w:t>
      </w:r>
      <w:r w:rsidRPr="003078CA">
        <w:rPr>
          <w:rStyle w:val="inputvalue"/>
          <w:rFonts w:ascii="Times New Roman" w:hAnsi="Times New Roman"/>
          <w:sz w:val="20"/>
          <w:szCs w:val="20"/>
          <w:lang w:val="ru-RU"/>
        </w:rPr>
        <w:t>20</w:t>
      </w:r>
      <w:r w:rsidRPr="003078CA">
        <w:rPr>
          <w:rStyle w:val="inputvalue"/>
          <w:rFonts w:ascii="Times New Roman" w:hAnsi="Times New Roman"/>
          <w:sz w:val="20"/>
          <w:szCs w:val="20"/>
        </w:rPr>
        <w:t xml:space="preserve">18 г. на </w:t>
      </w:r>
      <w:r>
        <w:rPr>
          <w:rStyle w:val="inputvalue"/>
          <w:rFonts w:ascii="Times New Roman" w:hAnsi="Times New Roman"/>
          <w:sz w:val="20"/>
          <w:szCs w:val="20"/>
        </w:rPr>
        <w:t xml:space="preserve">Председателя на </w:t>
      </w:r>
      <w:r w:rsidRPr="003078CA">
        <w:rPr>
          <w:rStyle w:val="inputvalue"/>
          <w:rFonts w:ascii="Times New Roman" w:hAnsi="Times New Roman"/>
          <w:sz w:val="20"/>
          <w:szCs w:val="20"/>
        </w:rPr>
        <w:t>КЗК</w:t>
      </w:r>
      <w:r>
        <w:rPr>
          <w:rStyle w:val="inputvalue"/>
          <w:rFonts w:ascii="Times New Roman" w:hAnsi="Times New Roman"/>
          <w:sz w:val="20"/>
          <w:szCs w:val="20"/>
        </w:rPr>
        <w:t xml:space="preserve">, като </w:t>
      </w:r>
      <w:r w:rsidRPr="00EF4B6B">
        <w:rPr>
          <w:rStyle w:val="inputvalue"/>
          <w:rFonts w:ascii="Times New Roman" w:hAnsi="Times New Roman"/>
          <w:b/>
          <w:sz w:val="20"/>
          <w:szCs w:val="20"/>
        </w:rPr>
        <w:t>ОПРЕДЕЛЕНИЕТО Е ОКОНЧАТЕЛНО И НЕ ПОДЛЕЖИ НА ОБЖАЛВАНЕ</w:t>
      </w:r>
      <w:r>
        <w:rPr>
          <w:rStyle w:val="inputvalue"/>
          <w:rFonts w:ascii="Times New Roman" w:hAnsi="Times New Roman"/>
          <w:b/>
          <w:sz w:val="20"/>
          <w:szCs w:val="20"/>
        </w:rPr>
        <w:t>,</w:t>
      </w:r>
    </w:p>
    <w:p w:rsidR="00421904" w:rsidRDefault="00421904" w:rsidP="003078C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21904" w:rsidRPr="00DE00B9" w:rsidRDefault="00421904" w:rsidP="00DE00B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F4B6B">
        <w:rPr>
          <w:rFonts w:ascii="Times New Roman" w:hAnsi="Times New Roman"/>
          <w:b/>
          <w:sz w:val="20"/>
          <w:szCs w:val="20"/>
        </w:rPr>
        <w:t>всички действия</w:t>
      </w:r>
      <w:r w:rsidRPr="003078CA">
        <w:rPr>
          <w:rFonts w:ascii="Times New Roman" w:hAnsi="Times New Roman"/>
          <w:sz w:val="20"/>
          <w:szCs w:val="20"/>
        </w:rPr>
        <w:t xml:space="preserve"> по процедурата </w:t>
      </w:r>
      <w:r w:rsidRPr="00372DF3">
        <w:rPr>
          <w:rFonts w:ascii="Times New Roman" w:hAnsi="Times New Roman"/>
          <w:bCs/>
          <w:iCs/>
          <w:sz w:val="20"/>
          <w:szCs w:val="20"/>
          <w:lang w:val="ru-RU"/>
        </w:rPr>
        <w:t xml:space="preserve">„Изпълнение на СМР по проект: „Реконструкция на четвъртокласна общинска мрежа на територията на община Николаево, област Стара Загора“ по три обособени позиции” </w:t>
      </w:r>
      <w:r w:rsidRPr="00372DF3">
        <w:rPr>
          <w:rFonts w:ascii="Times New Roman" w:hAnsi="Times New Roman"/>
          <w:sz w:val="20"/>
          <w:szCs w:val="20"/>
          <w:lang w:val="ru-RU"/>
        </w:rPr>
        <w:t xml:space="preserve"> по ПРСР  2014-2020 г.</w:t>
      </w:r>
      <w:r>
        <w:rPr>
          <w:rStyle w:val="inputvalue"/>
          <w:rFonts w:ascii="Times New Roman" w:eastAsia="Times New Roman" w:hAnsi="Times New Roman"/>
          <w:sz w:val="20"/>
          <w:szCs w:val="20"/>
        </w:rPr>
        <w:t>, открита с Решение № 70 / 20.04</w:t>
      </w:r>
      <w:r w:rsidRPr="003078CA">
        <w:rPr>
          <w:rStyle w:val="inputvalue"/>
          <w:rFonts w:ascii="Times New Roman" w:eastAsia="Times New Roman" w:hAnsi="Times New Roman"/>
          <w:sz w:val="20"/>
          <w:szCs w:val="20"/>
        </w:rPr>
        <w:t>.</w:t>
      </w:r>
      <w:r>
        <w:rPr>
          <w:rStyle w:val="inputvalue"/>
          <w:rFonts w:ascii="Times New Roman" w:eastAsia="Times New Roman" w:hAnsi="Times New Roman"/>
          <w:sz w:val="20"/>
          <w:szCs w:val="20"/>
        </w:rPr>
        <w:t>2018 г. на Кмета на община Николаево,</w:t>
      </w:r>
      <w:r w:rsidRPr="003078CA">
        <w:rPr>
          <w:rStyle w:val="inputvalue"/>
          <w:rFonts w:ascii="Times New Roman" w:eastAsia="Times New Roman" w:hAnsi="Times New Roman"/>
          <w:sz w:val="20"/>
          <w:szCs w:val="20"/>
        </w:rPr>
        <w:t xml:space="preserve"> </w:t>
      </w:r>
      <w:r w:rsidRPr="00EF4B6B">
        <w:rPr>
          <w:rFonts w:ascii="Times New Roman" w:hAnsi="Times New Roman"/>
          <w:b/>
          <w:sz w:val="20"/>
          <w:szCs w:val="20"/>
        </w:rPr>
        <w:t>се възобновяват</w:t>
      </w:r>
      <w:r w:rsidRPr="003078CA">
        <w:rPr>
          <w:rFonts w:ascii="Times New Roman" w:hAnsi="Times New Roman"/>
          <w:sz w:val="20"/>
          <w:szCs w:val="20"/>
        </w:rPr>
        <w:t xml:space="preserve">, </w:t>
      </w:r>
      <w:r w:rsidRPr="00EF4B6B">
        <w:rPr>
          <w:rFonts w:ascii="Times New Roman" w:hAnsi="Times New Roman"/>
          <w:sz w:val="20"/>
          <w:szCs w:val="20"/>
        </w:rPr>
        <w:t xml:space="preserve">с оглед </w:t>
      </w:r>
      <w:r>
        <w:rPr>
          <w:rFonts w:ascii="Times New Roman" w:hAnsi="Times New Roman"/>
          <w:sz w:val="20"/>
          <w:szCs w:val="20"/>
        </w:rPr>
        <w:t xml:space="preserve"> на </w:t>
      </w:r>
      <w:r w:rsidRPr="00EF4B6B">
        <w:rPr>
          <w:rFonts w:ascii="Times New Roman" w:hAnsi="Times New Roman"/>
          <w:sz w:val="20"/>
          <w:szCs w:val="20"/>
        </w:rPr>
        <w:t>което</w:t>
      </w:r>
      <w:r>
        <w:rPr>
          <w:rFonts w:ascii="Times New Roman" w:hAnsi="Times New Roman"/>
          <w:sz w:val="20"/>
          <w:szCs w:val="20"/>
        </w:rPr>
        <w:t>,</w:t>
      </w:r>
      <w:r w:rsidRPr="00EF4B6B">
        <w:rPr>
          <w:rFonts w:ascii="Times New Roman" w:hAnsi="Times New Roman"/>
          <w:sz w:val="20"/>
          <w:szCs w:val="20"/>
        </w:rPr>
        <w:t xml:space="preserve"> срокът за получаване на оферти се удължав</w:t>
      </w:r>
      <w:r>
        <w:rPr>
          <w:rFonts w:ascii="Times New Roman" w:hAnsi="Times New Roman"/>
          <w:sz w:val="20"/>
          <w:szCs w:val="20"/>
        </w:rPr>
        <w:t>а съгласно чл.100, ал.11 от ЗОП с една седмица, т.е. до 17:00 часа на 27.07.2018г.</w:t>
      </w:r>
    </w:p>
    <w:p w:rsidR="00421904" w:rsidRPr="00372DF3" w:rsidRDefault="00421904" w:rsidP="00DE00B9">
      <w:pPr>
        <w:tabs>
          <w:tab w:val="left" w:pos="2741"/>
        </w:tabs>
        <w:spacing w:line="360" w:lineRule="auto"/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ВЪЗЛОЖИТЕЛ:</w:t>
      </w:r>
      <w:r w:rsidRPr="00946B66">
        <w:rPr>
          <w:caps/>
        </w:rPr>
        <w:pict>
          <v:shape id="_x0000_i1026" type="#_x0000_t75" style="width:89.25pt;height:27pt">
            <v:imagedata r:id="rId5" o:title=""/>
          </v:shape>
        </w:pict>
      </w:r>
    </w:p>
    <w:p w:rsidR="00421904" w:rsidRPr="00521A07" w:rsidRDefault="00421904" w:rsidP="00372DF3">
      <w:pPr>
        <w:tabs>
          <w:tab w:val="left" w:pos="8760"/>
        </w:tabs>
        <w:spacing w:line="360" w:lineRule="auto"/>
        <w:jc w:val="both"/>
        <w:rPr>
          <w:rFonts w:ascii="Times New Roman" w:hAnsi="Times New Roman"/>
          <w:b/>
          <w:sz w:val="20"/>
        </w:rPr>
      </w:pPr>
      <w:r w:rsidRPr="00521A07">
        <w:rPr>
          <w:rFonts w:ascii="Times New Roman" w:hAnsi="Times New Roman"/>
          <w:b/>
          <w:sz w:val="20"/>
        </w:rPr>
        <w:t>КОСЬО КОСЕВ</w:t>
      </w:r>
      <w:r w:rsidRPr="00521A07">
        <w:rPr>
          <w:rFonts w:ascii="Times New Roman" w:hAnsi="Times New Roman"/>
          <w:b/>
          <w:sz w:val="20"/>
        </w:rPr>
        <w:tab/>
      </w:r>
    </w:p>
    <w:p w:rsidR="00421904" w:rsidRPr="00EF4B6B" w:rsidRDefault="00421904" w:rsidP="00EF4B6B">
      <w:pPr>
        <w:spacing w:line="360" w:lineRule="auto"/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i/>
          <w:sz w:val="20"/>
        </w:rPr>
        <w:t>Кмет на о</w:t>
      </w:r>
      <w:r w:rsidRPr="00521A07">
        <w:rPr>
          <w:rFonts w:ascii="Times New Roman" w:hAnsi="Times New Roman"/>
          <w:b/>
          <w:i/>
          <w:sz w:val="20"/>
        </w:rPr>
        <w:t>бщина Николаево</w:t>
      </w:r>
    </w:p>
    <w:sectPr w:rsidR="00421904" w:rsidRPr="00EF4B6B" w:rsidSect="00372DF3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499"/>
    <w:rsid w:val="0016673C"/>
    <w:rsid w:val="003078CA"/>
    <w:rsid w:val="00372DF3"/>
    <w:rsid w:val="00421904"/>
    <w:rsid w:val="00521A07"/>
    <w:rsid w:val="005B0880"/>
    <w:rsid w:val="00690221"/>
    <w:rsid w:val="006B164A"/>
    <w:rsid w:val="00722491"/>
    <w:rsid w:val="00911DD2"/>
    <w:rsid w:val="00912997"/>
    <w:rsid w:val="00946B66"/>
    <w:rsid w:val="00A10E58"/>
    <w:rsid w:val="00A17590"/>
    <w:rsid w:val="00A71976"/>
    <w:rsid w:val="00B364D1"/>
    <w:rsid w:val="00B46499"/>
    <w:rsid w:val="00B61926"/>
    <w:rsid w:val="00BC278D"/>
    <w:rsid w:val="00CA496C"/>
    <w:rsid w:val="00D7142B"/>
    <w:rsid w:val="00DE00B9"/>
    <w:rsid w:val="00EF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372DF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inputvalue">
    <w:name w:val="input_value"/>
    <w:basedOn w:val="DefaultParagraphFont"/>
    <w:uiPriority w:val="99"/>
    <w:rsid w:val="003078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</Pages>
  <Words>215</Words>
  <Characters>1232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2018-03-29T06:12:00Z</dcterms:created>
  <dcterms:modified xsi:type="dcterms:W3CDTF">2018-07-20T11:58:00Z</dcterms:modified>
</cp:coreProperties>
</file>